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F" w:rsidRDefault="00F127FF">
      <w:pPr>
        <w:spacing w:after="0" w:line="240" w:lineRule="auto"/>
        <w:jc w:val="center"/>
        <w:rPr>
          <w:lang w:val="pt-BR"/>
        </w:rPr>
      </w:pP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REQUERIMENTO DE MATRÍCULA EM DISCIPLINA ISOLADA</w:t>
      </w: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202</w:t>
      </w:r>
      <w:r w:rsidR="009E673D">
        <w:rPr>
          <w:b/>
          <w:lang w:val="pt-BR"/>
        </w:rPr>
        <w:t>3</w:t>
      </w:r>
      <w:r>
        <w:rPr>
          <w:b/>
          <w:lang w:val="pt-BR"/>
        </w:rPr>
        <w:t>/0</w:t>
      </w:r>
      <w:r w:rsidR="009E673D">
        <w:rPr>
          <w:b/>
          <w:lang w:val="pt-BR"/>
        </w:rPr>
        <w:t>1</w:t>
      </w:r>
    </w:p>
    <w:p w:rsidR="00F127FF" w:rsidRDefault="00F127FF">
      <w:pPr>
        <w:spacing w:after="0" w:line="240" w:lineRule="auto"/>
        <w:jc w:val="center"/>
        <w:rPr>
          <w:b/>
          <w:lang w:val="pt-BR"/>
        </w:rPr>
      </w:pPr>
    </w:p>
    <w:p w:rsidR="00F127FF" w:rsidRDefault="00D71B9D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Ao requerer a inscrição, o candidato toma ciência que: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Poderá ser concedida matrícula em apenas uma disciplina;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O período de cancelamento de matrícula será de </w:t>
      </w:r>
      <w:r w:rsidR="009E673D">
        <w:rPr>
          <w:lang w:val="pt-BR"/>
        </w:rPr>
        <w:t>06</w:t>
      </w:r>
      <w:r w:rsidR="008D6668">
        <w:rPr>
          <w:lang w:val="pt-BR"/>
        </w:rPr>
        <w:t xml:space="preserve"> a 1</w:t>
      </w:r>
      <w:r w:rsidR="009E673D">
        <w:rPr>
          <w:lang w:val="pt-BR"/>
        </w:rPr>
        <w:t>7</w:t>
      </w:r>
      <w:r>
        <w:rPr>
          <w:lang w:val="pt-BR"/>
        </w:rPr>
        <w:t>/0</w:t>
      </w:r>
      <w:r w:rsidR="009E673D">
        <w:rPr>
          <w:lang w:val="pt-BR"/>
        </w:rPr>
        <w:t>3</w:t>
      </w:r>
      <w:r>
        <w:rPr>
          <w:lang w:val="pt-BR"/>
        </w:rPr>
        <w:t>/202</w:t>
      </w:r>
      <w:r w:rsidR="009E673D">
        <w:rPr>
          <w:lang w:val="pt-BR"/>
        </w:rPr>
        <w:t>3</w:t>
      </w:r>
      <w:r>
        <w:rPr>
          <w:lang w:val="pt-BR"/>
        </w:rPr>
        <w:t>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A nota obtida na forma de disciplina isolada será obrigatoriamente aproveitada caso o interessado venha a ser selecionado como discente regular do curso</w:t>
      </w:r>
      <w:r w:rsidR="008D6668">
        <w:rPr>
          <w:lang w:val="pt-BR"/>
        </w:rPr>
        <w:t>, no intervalo de cinco anos</w:t>
      </w:r>
      <w:r>
        <w:rPr>
          <w:lang w:val="pt-BR"/>
        </w:rPr>
        <w:t>.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Candidatos sem o teste </w:t>
      </w:r>
      <w:proofErr w:type="spellStart"/>
      <w:proofErr w:type="gramStart"/>
      <w:r>
        <w:rPr>
          <w:lang w:val="pt-BR"/>
        </w:rPr>
        <w:t>AnPAD</w:t>
      </w:r>
      <w:proofErr w:type="spellEnd"/>
      <w:proofErr w:type="gramEnd"/>
      <w:r>
        <w:rPr>
          <w:lang w:val="pt-BR"/>
        </w:rPr>
        <w:t xml:space="preserve"> poderão ser aceitos, desde que sobre vagas, e a critério do professor</w:t>
      </w:r>
      <w:r w:rsidR="00FC6EFE">
        <w:rPr>
          <w:lang w:val="pt-BR"/>
        </w:rPr>
        <w:t>, por ordem de inscrição</w:t>
      </w:r>
      <w:r>
        <w:rPr>
          <w:lang w:val="pt-BR"/>
        </w:rPr>
        <w:t>.</w:t>
      </w:r>
    </w:p>
    <w:p w:rsidR="00FC6EFE" w:rsidRDefault="00FC6EFE">
      <w:pPr>
        <w:spacing w:after="0" w:line="240" w:lineRule="auto"/>
        <w:rPr>
          <w:lang w:val="pt-BR"/>
        </w:rPr>
      </w:pPr>
      <w:r>
        <w:rPr>
          <w:lang w:val="pt-BR"/>
        </w:rPr>
        <w:t>- A segunda opção será considerada apenas se houver disponibilidade de vagas.</w:t>
      </w:r>
    </w:p>
    <w:p w:rsidR="00FC1BE1" w:rsidRPr="00FC1BE1" w:rsidRDefault="00FC1BE1">
      <w:pPr>
        <w:spacing w:after="0" w:line="240" w:lineRule="auto"/>
        <w:rPr>
          <w:lang w:val="pt-BR"/>
        </w:rPr>
      </w:pPr>
    </w:p>
    <w:p w:rsidR="00FC1BE1" w:rsidRDefault="00FC1BE1">
      <w:pPr>
        <w:spacing w:after="0" w:line="240" w:lineRule="auto"/>
        <w:rPr>
          <w:b/>
          <w:highlight w:val="yellow"/>
          <w:lang w:val="pt-BR"/>
        </w:rPr>
      </w:pPr>
    </w:p>
    <w:p w:rsidR="00F127FF" w:rsidRDefault="00FC6EFE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1</w:t>
      </w:r>
      <w:proofErr w:type="gramEnd"/>
      <w:r w:rsidR="00281B80">
        <w:rPr>
          <w:b/>
          <w:lang w:val="pt-BR"/>
        </w:rPr>
        <w:t>:</w:t>
      </w:r>
    </w:p>
    <w:p w:rsidR="00F127FF" w:rsidRDefault="000B5786">
      <w:pPr>
        <w:spacing w:after="0" w:line="240" w:lineRule="auto"/>
        <w:rPr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0" type="#_x0000_t75" style="position:absolute;margin-left:0;margin-top:0;width:50pt;height:50pt;z-index:251657728;visibility:hidden">
            <o:lock v:ext="edit" selection="t"/>
          </v:shape>
        </w:pict>
      </w:r>
      <w:r w:rsidR="00D71B9D">
        <w:object w:dxaOrig="1440" w:dyaOrig="1440">
          <v:shape id="_x0000_i1123" type="#_x0000_t75" style="width:508.25pt;height:36.7pt" o:ole="">
            <v:imagedata r:id="rId8" o:title=""/>
          </v:shape>
          <w:control r:id="rId9" w:name="Botão de opção 1" w:shapeid="_x0000_i1123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D71B9D">
      <w:pPr>
        <w:spacing w:after="0" w:line="240" w:lineRule="auto"/>
        <w:rPr>
          <w:lang w:val="pt-BR"/>
        </w:rPr>
      </w:pPr>
      <w:r>
        <w:object w:dxaOrig="1440" w:dyaOrig="1440">
          <v:shape id="_x0000_i1125" type="#_x0000_t75" style="width:444pt;height:27.55pt" o:ole="">
            <v:imagedata r:id="rId10" o:title=""/>
          </v:shape>
          <w:control r:id="rId11" w:name="Botão de opção 2" w:shapeid="_x0000_i1125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lang w:val="pt-BR"/>
        </w:rPr>
      </w:pPr>
    </w:p>
    <w:p w:rsidR="00FC6EFE" w:rsidRDefault="00FC6EFE" w:rsidP="00FC1BE1">
      <w:pPr>
        <w:spacing w:after="0" w:line="240" w:lineRule="auto"/>
        <w:rPr>
          <w:b/>
          <w:lang w:val="pt-BR"/>
        </w:rPr>
      </w:pPr>
    </w:p>
    <w:p w:rsidR="00FC1BE1" w:rsidRDefault="00FC6EFE" w:rsidP="00FC1BE1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2</w:t>
      </w:r>
      <w:proofErr w:type="gramEnd"/>
      <w:r>
        <w:rPr>
          <w:b/>
          <w:lang w:val="pt-BR"/>
        </w:rPr>
        <w:t xml:space="preserve">: </w:t>
      </w:r>
    </w:p>
    <w:p w:rsidR="001C7A42" w:rsidRDefault="00D71B9D" w:rsidP="001C7A42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 </w:t>
      </w:r>
      <w:r w:rsidR="00FC6E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="001C7A4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Retâ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haXQ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MwG6Fp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</w:p>
    <w:p w:rsidR="008D6668" w:rsidRDefault="0015603B" w:rsidP="008D6668">
      <w:pPr>
        <w:spacing w:after="0" w:line="240" w:lineRule="auto"/>
        <w:rPr>
          <w:lang w:val="pt-BR"/>
        </w:rPr>
      </w:pPr>
      <w:r>
        <w:object w:dxaOrig="1440" w:dyaOrig="1440">
          <v:shape id="_x0000_i1129" type="#_x0000_t75" style="width:508.25pt;height:36.7pt" o:ole="">
            <v:imagedata r:id="rId8" o:title=""/>
          </v:shape>
          <w:control r:id="rId12" w:name="Botão de opção 11" w:shapeid="_x0000_i1129"/>
        </w:object>
      </w:r>
      <w:r w:rsidR="008D666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Retângulo 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V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aoPiV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8D6668" w:rsidRDefault="008D6668" w:rsidP="008D6668">
      <w:pPr>
        <w:spacing w:after="0" w:line="240" w:lineRule="auto"/>
        <w:rPr>
          <w:lang w:val="pt-BR"/>
        </w:rPr>
      </w:pPr>
    </w:p>
    <w:bookmarkStart w:id="0" w:name="_GoBack"/>
    <w:p w:rsidR="008D6668" w:rsidRDefault="0015603B" w:rsidP="008D6668">
      <w:pPr>
        <w:spacing w:after="0" w:line="240" w:lineRule="auto"/>
        <w:rPr>
          <w:lang w:val="pt-BR"/>
        </w:rPr>
      </w:pPr>
      <w:r>
        <w:object w:dxaOrig="1440" w:dyaOrig="1440">
          <v:shape id="_x0000_i1131" type="#_x0000_t75" style="width:444pt;height:27.55pt" o:ole="">
            <v:imagedata r:id="rId10" o:title=""/>
          </v:shape>
          <w:control r:id="rId13" w:name="Botão de opção 21" w:shapeid="_x0000_i1131"/>
        </w:object>
      </w:r>
      <w:bookmarkEnd w:id="0"/>
    </w:p>
    <w:p w:rsidR="008D6668" w:rsidRDefault="008D6668" w:rsidP="008D6668">
      <w:pPr>
        <w:spacing w:after="0" w:line="240" w:lineRule="auto"/>
        <w:rPr>
          <w:lang w:val="pt-BR"/>
        </w:rPr>
      </w:pPr>
    </w:p>
    <w:p w:rsidR="001C7A42" w:rsidRDefault="001C7A42" w:rsidP="008D6668">
      <w:pPr>
        <w:spacing w:after="0" w:line="240" w:lineRule="auto"/>
        <w:rPr>
          <w:lang w:val="pt-BR"/>
        </w:rPr>
      </w:pPr>
    </w:p>
    <w:p w:rsidR="001C7A42" w:rsidRDefault="001C7A42" w:rsidP="001C7A42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b/>
          <w:lang w:val="pt-BR"/>
        </w:rPr>
      </w:pPr>
    </w:p>
    <w:sectPr w:rsidR="00F127FF" w:rsidSect="00E47FB0">
      <w:footerReference w:type="default" r:id="rId14"/>
      <w:headerReference w:type="first" r:id="rId15"/>
      <w:pgSz w:w="11906" w:h="16838"/>
      <w:pgMar w:top="1389" w:right="567" w:bottom="765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CF" w:rsidRDefault="00D71B9D">
      <w:pPr>
        <w:spacing w:after="0" w:line="240" w:lineRule="auto"/>
      </w:pPr>
      <w:r>
        <w:separator/>
      </w:r>
    </w:p>
  </w:endnote>
  <w:endnote w:type="continuationSeparator" w:id="0">
    <w:p w:rsidR="00BA66CF" w:rsidRDefault="00D7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Documento assinado digitalmente com autenticidade e integridade garantida pela ICP-Edu – Infraestrutura de Chaves Públicas para Ensino e Pesquisa. </w:t>
    </w:r>
  </w:p>
  <w:p w:rsidR="00F127FF" w:rsidRDefault="00D71B9D">
    <w:pPr>
      <w:pStyle w:val="western"/>
      <w:spacing w:beforeAutospacing="0" w:after="0"/>
      <w:jc w:val="center"/>
      <w:rPr>
        <w:rStyle w:val="LinkdaInternet"/>
        <w:sz w:val="14"/>
        <w:szCs w:val="18"/>
        <w:lang w:val="pt-BR"/>
      </w:rPr>
    </w:pPr>
    <w:r>
      <w:rPr>
        <w:sz w:val="14"/>
        <w:szCs w:val="18"/>
        <w:lang w:val="pt-BR"/>
      </w:rPr>
      <w:t xml:space="preserve">Autenticidade podendo ser verificada em: </w:t>
    </w:r>
    <w:r w:rsidR="000B5786">
      <w:fldChar w:fldCharType="begin"/>
    </w:r>
    <w:r w:rsidR="000B5786" w:rsidRPr="0015603B">
      <w:rPr>
        <w:lang w:val="pt-BR"/>
      </w:rPr>
      <w:instrText xml:space="preserve"> HYPERLINK "http://verificador.ufsc.br/" \h </w:instrText>
    </w:r>
    <w:r w:rsidR="000B5786">
      <w:fldChar w:fldCharType="separate"/>
    </w:r>
    <w:r>
      <w:rPr>
        <w:rStyle w:val="LinkdaInternet"/>
        <w:sz w:val="14"/>
        <w:szCs w:val="18"/>
        <w:lang w:val="pt-BR"/>
      </w:rPr>
      <w:t>http://verificador.ufsc.br/</w:t>
    </w:r>
    <w:r w:rsidR="000B5786">
      <w:rPr>
        <w:rStyle w:val="LinkdaInternet"/>
        <w:sz w:val="14"/>
        <w:szCs w:val="18"/>
        <w:lang w:val="pt-BR"/>
      </w:rPr>
      <w:fldChar w:fldCharType="end"/>
    </w:r>
  </w:p>
  <w:p w:rsidR="00F127FF" w:rsidRDefault="00F127FF">
    <w:pPr>
      <w:pStyle w:val="western"/>
      <w:spacing w:beforeAutospacing="0" w:after="0"/>
      <w:jc w:val="center"/>
      <w:rPr>
        <w:sz w:val="14"/>
        <w:szCs w:val="18"/>
        <w:lang w:val="pt-BR"/>
      </w:rPr>
    </w:pP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CAMPUS REITOR JOÃO DAVID FERREIRA LIMA - TRINDADE - CEP 88040-900 - FLORIANÓPOLIS / SC</w:t>
    </w: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 / E-mail: ppgau@contato.ufsc.br / Tel. (48) 3721-6525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CF" w:rsidRDefault="00D71B9D">
      <w:pPr>
        <w:spacing w:after="0" w:line="240" w:lineRule="auto"/>
      </w:pPr>
      <w:r>
        <w:separator/>
      </w:r>
    </w:p>
  </w:footnote>
  <w:footnote w:type="continuationSeparator" w:id="0">
    <w:p w:rsidR="00BA66CF" w:rsidRDefault="00D7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 w:rsidP="00E47FB0">
    <w:pPr>
      <w:pStyle w:val="western"/>
      <w:spacing w:beforeAutospacing="0" w:after="0"/>
      <w:jc w:val="center"/>
      <w:rPr>
        <w:sz w:val="20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" behindDoc="1" locked="0" layoutInCell="0" allowOverlap="1" wp14:anchorId="7BEE5059" wp14:editId="008D554E">
          <wp:simplePos x="0" y="0"/>
          <wp:positionH relativeFrom="column">
            <wp:posOffset>2862580</wp:posOffset>
          </wp:positionH>
          <wp:positionV relativeFrom="paragraph">
            <wp:posOffset>-49530</wp:posOffset>
          </wp:positionV>
          <wp:extent cx="682625" cy="728980"/>
          <wp:effectExtent l="0" t="0" r="317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7FB0" w:rsidRDefault="00E47FB0" w:rsidP="00E47FB0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Universidade Federal de Santa Catarina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Programa de Pós-Graduação em Administração Universitária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F"/>
    <w:rsid w:val="000B5786"/>
    <w:rsid w:val="0015603B"/>
    <w:rsid w:val="001C7A42"/>
    <w:rsid w:val="00281B80"/>
    <w:rsid w:val="003B0EE6"/>
    <w:rsid w:val="00484A86"/>
    <w:rsid w:val="006D1F94"/>
    <w:rsid w:val="0084775F"/>
    <w:rsid w:val="008D6668"/>
    <w:rsid w:val="009116EE"/>
    <w:rsid w:val="009E673D"/>
    <w:rsid w:val="00A12708"/>
    <w:rsid w:val="00A4612F"/>
    <w:rsid w:val="00BA66CF"/>
    <w:rsid w:val="00C55BDD"/>
    <w:rsid w:val="00D71B9D"/>
    <w:rsid w:val="00E274A3"/>
    <w:rsid w:val="00E47FB0"/>
    <w:rsid w:val="00F127FF"/>
    <w:rsid w:val="00FC1BE1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18CA-14A6-462F-92E4-39CA6396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 </cp:lastModifiedBy>
  <cp:revision>6</cp:revision>
  <cp:lastPrinted>2021-08-13T10:33:00Z</cp:lastPrinted>
  <dcterms:created xsi:type="dcterms:W3CDTF">2023-02-15T15:07:00Z</dcterms:created>
  <dcterms:modified xsi:type="dcterms:W3CDTF">2023-02-15T15:13:00Z</dcterms:modified>
  <dc:language>pt-BR</dc:language>
</cp:coreProperties>
</file>